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F5B" w:rsidRDefault="00F66F5B" w:rsidP="00F66F5B">
      <w:pPr>
        <w:spacing w:line="380" w:lineRule="exact"/>
        <w:rPr>
          <w:rFonts w:ascii="微软雅黑" w:eastAsia="微软雅黑" w:hAnsi="微软雅黑" w:hint="eastAsia"/>
          <w:sz w:val="36"/>
          <w:szCs w:val="36"/>
        </w:rPr>
      </w:pPr>
    </w:p>
    <w:p w:rsidR="00BA139D" w:rsidRPr="0087087C" w:rsidRDefault="004960D4" w:rsidP="00F66F5B">
      <w:pPr>
        <w:spacing w:line="380" w:lineRule="exact"/>
        <w:jc w:val="center"/>
        <w:rPr>
          <w:rFonts w:ascii="微软雅黑" w:eastAsia="微软雅黑" w:hAnsi="微软雅黑"/>
          <w:b/>
          <w:sz w:val="36"/>
          <w:szCs w:val="36"/>
        </w:rPr>
      </w:pPr>
      <w:r w:rsidRPr="0087087C">
        <w:rPr>
          <w:rFonts w:ascii="微软雅黑" w:eastAsia="微软雅黑" w:hAnsi="微软雅黑" w:hint="eastAsia"/>
          <w:b/>
          <w:sz w:val="36"/>
          <w:szCs w:val="36"/>
        </w:rPr>
        <w:t>好未来</w:t>
      </w:r>
      <w:r w:rsidR="00C836B4" w:rsidRPr="0087087C">
        <w:rPr>
          <w:rFonts w:ascii="微软雅黑" w:eastAsia="微软雅黑" w:hAnsi="微软雅黑" w:hint="eastAsia"/>
          <w:b/>
          <w:sz w:val="36"/>
          <w:szCs w:val="36"/>
        </w:rPr>
        <w:t>教育</w:t>
      </w:r>
      <w:r w:rsidR="00F66F5B">
        <w:rPr>
          <w:rFonts w:ascii="微软雅黑" w:eastAsia="微软雅黑" w:hAnsi="微软雅黑" w:hint="eastAsia"/>
          <w:b/>
          <w:sz w:val="36"/>
          <w:szCs w:val="36"/>
        </w:rPr>
        <w:t>集团</w:t>
      </w:r>
      <w:r w:rsidRPr="0087087C">
        <w:rPr>
          <w:rFonts w:ascii="微软雅黑" w:eastAsia="微软雅黑" w:hAnsi="微软雅黑" w:hint="eastAsia"/>
          <w:b/>
          <w:sz w:val="36"/>
          <w:szCs w:val="36"/>
        </w:rPr>
        <w:t>2015</w:t>
      </w:r>
      <w:r w:rsidR="00C836B4" w:rsidRPr="0087087C">
        <w:rPr>
          <w:rFonts w:ascii="微软雅黑" w:eastAsia="微软雅黑" w:hAnsi="微软雅黑" w:hint="eastAsia"/>
          <w:b/>
          <w:sz w:val="36"/>
          <w:szCs w:val="36"/>
        </w:rPr>
        <w:t>年</w:t>
      </w:r>
      <w:r w:rsidR="00C836B4" w:rsidRPr="0087087C">
        <w:rPr>
          <w:rFonts w:ascii="微软雅黑" w:eastAsia="微软雅黑" w:hAnsi="微软雅黑"/>
          <w:b/>
          <w:sz w:val="36"/>
          <w:szCs w:val="36"/>
        </w:rPr>
        <w:t>校园招聘</w:t>
      </w:r>
    </w:p>
    <w:p w:rsidR="0087087C" w:rsidRPr="00F66F5B" w:rsidRDefault="0087087C" w:rsidP="005A7D54">
      <w:pPr>
        <w:spacing w:line="380" w:lineRule="exact"/>
        <w:jc w:val="center"/>
        <w:rPr>
          <w:rFonts w:ascii="微软雅黑" w:eastAsia="微软雅黑" w:hAnsi="微软雅黑"/>
          <w:b/>
          <w:sz w:val="28"/>
          <w:szCs w:val="36"/>
        </w:rPr>
      </w:pPr>
    </w:p>
    <w:p w:rsidR="00273F63" w:rsidRPr="0087087C" w:rsidRDefault="00273F63" w:rsidP="005A7D54">
      <w:pPr>
        <w:spacing w:line="380" w:lineRule="exact"/>
        <w:jc w:val="center"/>
        <w:rPr>
          <w:rFonts w:ascii="微软雅黑" w:eastAsia="微软雅黑" w:hAnsi="微软雅黑"/>
          <w:b/>
          <w:sz w:val="28"/>
          <w:szCs w:val="36"/>
        </w:rPr>
      </w:pPr>
    </w:p>
    <w:p w:rsidR="0029031A" w:rsidRPr="00150AD0" w:rsidRDefault="002A5D00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  <w:r w:rsidRPr="00150AD0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一、</w:t>
      </w:r>
      <w:r w:rsidR="0087087C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好未来教育</w:t>
      </w:r>
      <w:r w:rsidR="008F40EC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集团简介</w:t>
      </w:r>
      <w:bookmarkStart w:id="0" w:name="_GoBack"/>
      <w:bookmarkEnd w:id="0"/>
    </w:p>
    <w:p w:rsidR="00273F63" w:rsidRDefault="00273F63" w:rsidP="0087087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87087C" w:rsidRPr="0087087C" w:rsidRDefault="0087087C" w:rsidP="0087087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TAL Education Group 好未来</w:t>
      </w:r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>教育集团</w:t>
      </w: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(NYSE:XRS)</w:t>
      </w:r>
      <w:r w:rsidR="009D12E6">
        <w:rPr>
          <w:rFonts w:ascii="微软雅黑" w:eastAsia="微软雅黑" w:hAnsi="微软雅黑" w:cs="宋体" w:hint="eastAsia"/>
          <w:color w:val="333333"/>
          <w:kern w:val="0"/>
          <w:szCs w:val="21"/>
        </w:rPr>
        <w:t>（</w:t>
      </w:r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>网</w:t>
      </w:r>
      <w:r w:rsidR="009D12E6">
        <w:rPr>
          <w:rFonts w:ascii="微软雅黑" w:eastAsia="微软雅黑" w:hAnsi="微软雅黑" w:cs="宋体" w:hint="eastAsia"/>
          <w:color w:val="333333"/>
          <w:kern w:val="0"/>
          <w:szCs w:val="21"/>
        </w:rPr>
        <w:t>址</w:t>
      </w:r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>：</w:t>
      </w:r>
      <w:hyperlink r:id="rId8" w:history="1">
        <w:r w:rsidR="004D10BA" w:rsidRPr="00C34474">
          <w:rPr>
            <w:rStyle w:val="a8"/>
            <w:rFonts w:ascii="微软雅黑" w:eastAsia="微软雅黑" w:hAnsi="微软雅黑" w:cs="宋体"/>
            <w:kern w:val="0"/>
            <w:szCs w:val="21"/>
          </w:rPr>
          <w:t>www.100tal.com</w:t>
        </w:r>
      </w:hyperlink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）</w:t>
      </w: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，是一家中国领先的教育科技企业，</w:t>
      </w:r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以科技驱动、人才亲密、品质领先为发展的核心目标</w:t>
      </w: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。自创立以来，一直致力于促进科技互联网与教育融合，为孩子创造更美好的学习体验。</w:t>
      </w:r>
    </w:p>
    <w:p w:rsidR="0087087C" w:rsidRPr="0087087C" w:rsidRDefault="0087087C" w:rsidP="0087087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10余年来，</w:t>
      </w:r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好未来专注在中小学及幼儿教育领域，旗下拥有五个主品牌：学</w:t>
      </w:r>
      <w:proofErr w:type="gramStart"/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而思培优</w:t>
      </w:r>
      <w:proofErr w:type="gramEnd"/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、智康1对1、</w:t>
      </w:r>
      <w:proofErr w:type="gramStart"/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摩比思维</w:t>
      </w:r>
      <w:proofErr w:type="gramEnd"/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馆、学而思网校和家长帮</w:t>
      </w: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。其中，学而</w:t>
      </w:r>
      <w:proofErr w:type="gramStart"/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思培优作为</w:t>
      </w:r>
      <w:proofErr w:type="gramEnd"/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K12高端培优教育平台，下设三个子品牌：学而思理科、乐加乐英语和东学堂语文。好未来在全国19个城市设有分校，每年有90余万学员走进好未来的课堂，另有47万学员通过网校获取优质的教育资源。另外，好未来旗下的家长帮是国内覆盖面广、可信度高的教育互联网信息平台，月度覆盖独立用户数峰值超过3000万。</w:t>
      </w:r>
    </w:p>
    <w:p w:rsidR="00273F63" w:rsidRDefault="0087087C" w:rsidP="00273F63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2010年10月20日，</w:t>
      </w:r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好未来的前身学而思在美国</w:t>
      </w:r>
      <w:proofErr w:type="gramStart"/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纽</w:t>
      </w:r>
      <w:proofErr w:type="gramEnd"/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交所正式挂牌交易</w:t>
      </w:r>
      <w:r w:rsidRPr="0087087C">
        <w:rPr>
          <w:rFonts w:ascii="微软雅黑" w:eastAsia="微软雅黑" w:hAnsi="微软雅黑" w:cs="宋体" w:hint="eastAsia"/>
          <w:color w:val="333333"/>
          <w:kern w:val="0"/>
          <w:szCs w:val="21"/>
        </w:rPr>
        <w:t>（NYSE:XRS），成为国内首家在美上市的中小学教育机构。</w:t>
      </w:r>
    </w:p>
    <w:p w:rsidR="00D14D0B" w:rsidRPr="00FB2F1C" w:rsidRDefault="00263404" w:rsidP="0087087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  <w:u w:val="single"/>
        </w:rPr>
      </w:pPr>
      <w:r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好未来近年获得的</w:t>
      </w:r>
      <w:r w:rsidR="00D14D0B" w:rsidRPr="00FB2F1C">
        <w:rPr>
          <w:rFonts w:ascii="微软雅黑" w:eastAsia="微软雅黑" w:hAnsi="微软雅黑" w:cs="宋体" w:hint="eastAsia"/>
          <w:b/>
          <w:color w:val="333333"/>
          <w:kern w:val="0"/>
          <w:szCs w:val="21"/>
          <w:u w:val="single"/>
        </w:rPr>
        <w:t>部分荣誉：</w:t>
      </w:r>
    </w:p>
    <w:p w:rsidR="00D14D0B" w:rsidRPr="00D14D0B" w:rsidRDefault="00D14D0B" w:rsidP="00FB2F1C">
      <w:pPr>
        <w:widowControl/>
        <w:shd w:val="clear" w:color="auto" w:fill="FFFFFF"/>
        <w:spacing w:line="380" w:lineRule="exact"/>
        <w:ind w:leftChars="100" w:left="210"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D14D0B">
        <w:rPr>
          <w:rFonts w:ascii="微软雅黑" w:eastAsia="微软雅黑" w:hAnsi="微软雅黑" w:cs="宋体" w:hint="eastAsia"/>
          <w:color w:val="333333"/>
          <w:kern w:val="0"/>
          <w:szCs w:val="21"/>
        </w:rPr>
        <w:t>2015年</w:t>
      </w:r>
      <w:r w:rsidR="00FB2F1C">
        <w:rPr>
          <w:rFonts w:ascii="微软雅黑" w:eastAsia="微软雅黑" w:hAnsi="微软雅黑" w:cs="宋体" w:hint="eastAsia"/>
          <w:color w:val="333333"/>
          <w:kern w:val="0"/>
          <w:szCs w:val="21"/>
        </w:rPr>
        <w:t>-</w:t>
      </w:r>
      <w:proofErr w:type="spellStart"/>
      <w:r w:rsidRPr="00D14D0B">
        <w:rPr>
          <w:rFonts w:ascii="微软雅黑" w:eastAsia="微软雅黑" w:hAnsi="微软雅黑" w:cs="宋体" w:hint="eastAsia"/>
          <w:color w:val="333333"/>
          <w:kern w:val="0"/>
          <w:szCs w:val="21"/>
        </w:rPr>
        <w:t>BrandZ</w:t>
      </w:r>
      <w:proofErr w:type="spellEnd"/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ab/>
      </w:r>
      <w:r w:rsidRPr="00D14D0B">
        <w:rPr>
          <w:rFonts w:ascii="微软雅黑" w:eastAsia="微软雅黑" w:hAnsi="微软雅黑" w:cs="宋体" w:hint="eastAsia"/>
          <w:color w:val="333333"/>
          <w:kern w:val="0"/>
          <w:szCs w:val="21"/>
        </w:rPr>
        <w:t>最具价值中国品牌排行榜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TOP100</w:t>
      </w:r>
    </w:p>
    <w:p w:rsidR="00D14D0B" w:rsidRDefault="00D14D0B" w:rsidP="00FB2F1C">
      <w:pPr>
        <w:widowControl/>
        <w:shd w:val="clear" w:color="auto" w:fill="FFFFFF"/>
        <w:spacing w:line="380" w:lineRule="exact"/>
        <w:ind w:leftChars="100" w:left="210"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2014年</w:t>
      </w:r>
      <w:r w:rsidR="00FB2F1C">
        <w:rPr>
          <w:rFonts w:ascii="微软雅黑" w:eastAsia="微软雅黑" w:hAnsi="微软雅黑" w:cs="宋体" w:hint="eastAsia"/>
          <w:color w:val="333333"/>
          <w:kern w:val="0"/>
          <w:szCs w:val="21"/>
        </w:rPr>
        <w:t>-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新华网</w:t>
      </w:r>
      <w:r w:rsidRPr="00D14D0B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“中国影响力教育集团”</w:t>
      </w:r>
    </w:p>
    <w:p w:rsidR="00D14D0B" w:rsidRDefault="00D14D0B" w:rsidP="00FB2F1C">
      <w:pPr>
        <w:widowControl/>
        <w:shd w:val="clear" w:color="auto" w:fill="FFFFFF"/>
        <w:spacing w:line="380" w:lineRule="exact"/>
        <w:ind w:leftChars="100" w:left="210"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2014年</w:t>
      </w:r>
      <w:r w:rsidR="00FB2F1C">
        <w:rPr>
          <w:rFonts w:ascii="微软雅黑" w:eastAsia="微软雅黑" w:hAnsi="微软雅黑" w:cs="宋体" w:hint="eastAsia"/>
          <w:color w:val="333333"/>
          <w:kern w:val="0"/>
          <w:szCs w:val="21"/>
        </w:rPr>
        <w:t>-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新浪教育</w:t>
      </w:r>
      <w:r w:rsidRPr="00D14D0B">
        <w:rPr>
          <w:rFonts w:ascii="微软雅黑" w:eastAsia="微软雅黑" w:hAnsi="微软雅黑" w:cs="宋体" w:hint="eastAsia"/>
          <w:color w:val="333333"/>
          <w:kern w:val="0"/>
          <w:szCs w:val="21"/>
        </w:rPr>
        <w:t>“教育盛典年度最具社会影响力教育集团”</w:t>
      </w:r>
    </w:p>
    <w:p w:rsidR="00D14D0B" w:rsidRDefault="00D14D0B" w:rsidP="00FB2F1C">
      <w:pPr>
        <w:widowControl/>
        <w:shd w:val="clear" w:color="auto" w:fill="FFFFFF"/>
        <w:spacing w:line="380" w:lineRule="exact"/>
        <w:ind w:leftChars="100" w:left="210"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2014年</w:t>
      </w:r>
      <w:r w:rsidR="00FB2F1C">
        <w:rPr>
          <w:rFonts w:ascii="微软雅黑" w:eastAsia="微软雅黑" w:hAnsi="微软雅黑" w:cs="宋体" w:hint="eastAsia"/>
          <w:color w:val="333333"/>
          <w:kern w:val="0"/>
          <w:szCs w:val="21"/>
        </w:rPr>
        <w:t>-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搜狐“中国最具变革力教育集团”</w:t>
      </w:r>
    </w:p>
    <w:p w:rsidR="00D14D0B" w:rsidRPr="00D14D0B" w:rsidRDefault="00D14D0B" w:rsidP="00FB2F1C">
      <w:pPr>
        <w:widowControl/>
        <w:shd w:val="clear" w:color="auto" w:fill="FFFFFF"/>
        <w:spacing w:line="380" w:lineRule="exact"/>
        <w:ind w:leftChars="100" w:left="210"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2014年</w:t>
      </w:r>
      <w:r w:rsidR="00FB2F1C">
        <w:rPr>
          <w:rFonts w:ascii="微软雅黑" w:eastAsia="微软雅黑" w:hAnsi="微软雅黑" w:cs="宋体" w:hint="eastAsia"/>
          <w:color w:val="333333"/>
          <w:kern w:val="0"/>
          <w:szCs w:val="21"/>
        </w:rPr>
        <w:t>-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新京报“年度最具成长力教育品牌”、“年度爱心公益奖”</w:t>
      </w:r>
    </w:p>
    <w:p w:rsidR="005A7D54" w:rsidRPr="00D14D0B" w:rsidRDefault="005A7D54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</w:p>
    <w:p w:rsidR="002A5D00" w:rsidRDefault="00555300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二</w:t>
      </w:r>
      <w:r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  <w:t>、</w:t>
      </w:r>
      <w:r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招聘</w:t>
      </w:r>
      <w:r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  <w:t>职位</w:t>
      </w:r>
    </w:p>
    <w:p w:rsidR="00FB2F1C" w:rsidRDefault="00FB2F1C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</w:p>
    <w:p w:rsidR="00936E2C" w:rsidRDefault="00555300" w:rsidP="0087087C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4C26C7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管理</w:t>
      </w:r>
      <w:r w:rsidR="00936E2C">
        <w:rPr>
          <w:rFonts w:ascii="微软雅黑" w:eastAsia="微软雅黑" w:hAnsi="微软雅黑" w:cs="宋体"/>
          <w:b/>
          <w:color w:val="333333"/>
          <w:kern w:val="0"/>
          <w:szCs w:val="21"/>
        </w:rPr>
        <w:t>培训生</w:t>
      </w:r>
      <w:r w:rsidR="00936E2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 xml:space="preserve">                </w:t>
      </w:r>
      <w:r w:rsidR="00936E2C">
        <w:rPr>
          <w:rFonts w:ascii="微软雅黑" w:eastAsia="微软雅黑" w:hAnsi="微软雅黑" w:cs="宋体"/>
          <w:b/>
          <w:color w:val="333333"/>
          <w:kern w:val="0"/>
          <w:szCs w:val="21"/>
        </w:rPr>
        <w:t>35</w:t>
      </w:r>
      <w:r w:rsidR="00936E2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人</w:t>
      </w:r>
    </w:p>
    <w:p w:rsidR="00936E2C" w:rsidRDefault="00555300" w:rsidP="0087087C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4C26C7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教师</w:t>
      </w:r>
      <w:r w:rsidRPr="004C26C7">
        <w:rPr>
          <w:rFonts w:ascii="微软雅黑" w:eastAsia="微软雅黑" w:hAnsi="微软雅黑" w:cs="宋体"/>
          <w:b/>
          <w:color w:val="333333"/>
          <w:kern w:val="0"/>
          <w:szCs w:val="21"/>
        </w:rPr>
        <w:t>（</w:t>
      </w:r>
      <w:r w:rsidRPr="004C26C7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在线</w:t>
      </w:r>
      <w:r w:rsidRPr="004C26C7">
        <w:rPr>
          <w:rFonts w:ascii="微软雅黑" w:eastAsia="微软雅黑" w:hAnsi="微软雅黑" w:cs="宋体"/>
          <w:b/>
          <w:color w:val="333333"/>
          <w:kern w:val="0"/>
          <w:szCs w:val="21"/>
        </w:rPr>
        <w:t>教育方向）</w:t>
      </w:r>
      <w:r w:rsidR="00936E2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 xml:space="preserve">      </w:t>
      </w:r>
      <w:r w:rsidR="00936E2C">
        <w:rPr>
          <w:rFonts w:ascii="微软雅黑" w:eastAsia="微软雅黑" w:hAnsi="微软雅黑" w:cs="宋体"/>
          <w:b/>
          <w:color w:val="333333"/>
          <w:kern w:val="0"/>
          <w:szCs w:val="21"/>
        </w:rPr>
        <w:t>20</w:t>
      </w:r>
      <w:r w:rsidR="00936E2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人</w:t>
      </w:r>
    </w:p>
    <w:p w:rsidR="00FB2F1C" w:rsidRPr="008F40EC" w:rsidRDefault="00555300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4C26C7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产品经理</w:t>
      </w:r>
      <w:r w:rsidR="00936E2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 xml:space="preserve">                  5 人</w:t>
      </w:r>
    </w:p>
    <w:p w:rsidR="00BC3154" w:rsidRDefault="00BC3154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</w:p>
    <w:p w:rsidR="004D10BA" w:rsidRDefault="004D10BA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工作地点：北京</w:t>
      </w:r>
    </w:p>
    <w:p w:rsidR="00BC3154" w:rsidRPr="00BC3154" w:rsidRDefault="004D10BA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职位</w:t>
      </w:r>
      <w:r w:rsidR="00BC3154" w:rsidRPr="00BC3154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要求：</w:t>
      </w:r>
    </w:p>
    <w:p w:rsidR="00BC3154" w:rsidRPr="00BC3154" w:rsidRDefault="00BC3154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1、</w:t>
      </w:r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>本科及以上学历应届生</w:t>
      </w: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，专业不限，有相关实习经验优先；</w:t>
      </w:r>
    </w:p>
    <w:p w:rsidR="00BC3154" w:rsidRPr="00BC3154" w:rsidRDefault="00BC3154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2、品学兼优，沟通能力、分析能力、表达能力等综合素质俱佳；</w:t>
      </w:r>
    </w:p>
    <w:p w:rsidR="0087087C" w:rsidRPr="00BC3154" w:rsidRDefault="00BC3154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3、热爱教育或在线教育行业，自我认知能力强，具备学习心态及一定的抗压能力。</w:t>
      </w:r>
    </w:p>
    <w:p w:rsidR="00BC3154" w:rsidRPr="00BC3154" w:rsidRDefault="00BC3154" w:rsidP="0087087C">
      <w:pPr>
        <w:widowControl/>
        <w:spacing w:line="380" w:lineRule="exact"/>
        <w:ind w:leftChars="300" w:left="630"/>
        <w:jc w:val="left"/>
        <w:rPr>
          <w:rFonts w:ascii="微软雅黑" w:eastAsia="微软雅黑" w:hAnsi="微软雅黑" w:cs="Arial"/>
          <w:color w:val="000000"/>
          <w:kern w:val="0"/>
          <w:sz w:val="24"/>
          <w:szCs w:val="24"/>
        </w:rPr>
      </w:pPr>
    </w:p>
    <w:p w:rsidR="00FB2F1C" w:rsidRPr="00BC3154" w:rsidRDefault="00555300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  <w:r w:rsidRPr="00BC3154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三</w:t>
      </w:r>
      <w:r w:rsidRPr="00BC3154"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  <w:t>、</w:t>
      </w:r>
      <w:r w:rsidR="00273F63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薪酬福利</w:t>
      </w:r>
    </w:p>
    <w:p w:rsidR="00BC3154" w:rsidRPr="00BC3154" w:rsidRDefault="00BC3154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1、</w:t>
      </w:r>
      <w:r w:rsidR="009D12E6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薪资</w:t>
      </w:r>
      <w:r w:rsidRPr="00BC3154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：</w:t>
      </w: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工资+课时费</w:t>
      </w:r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>，</w:t>
      </w:r>
      <w:r w:rsidR="004D10BA" w:rsidRPr="004D10BA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年薪10—20万</w:t>
      </w:r>
    </w:p>
    <w:p w:rsidR="00BC3154" w:rsidRPr="00BC3154" w:rsidRDefault="00BC3154" w:rsidP="00BC3154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2、</w:t>
      </w:r>
      <w:r w:rsidR="009D12E6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福利</w:t>
      </w:r>
      <w:r w:rsidRPr="00BC3154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：</w:t>
      </w: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五险</w:t>
      </w:r>
      <w:proofErr w:type="gramStart"/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一</w:t>
      </w:r>
      <w:proofErr w:type="gramEnd"/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金、商业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保险、</w:t>
      </w:r>
      <w:r w:rsidRPr="00BC3154">
        <w:rPr>
          <w:rFonts w:ascii="微软雅黑" w:eastAsia="微软雅黑" w:hAnsi="微软雅黑" w:cs="宋体" w:hint="eastAsia"/>
          <w:color w:val="333333"/>
          <w:kern w:val="0"/>
          <w:szCs w:val="21"/>
        </w:rPr>
        <w:t>年假、体检、节日礼品、通讯交通补贴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、无息住房贷款</w:t>
      </w:r>
    </w:p>
    <w:p w:rsidR="00BC3154" w:rsidRDefault="00BC3154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color w:val="000000"/>
          <w:kern w:val="0"/>
          <w:sz w:val="24"/>
          <w:szCs w:val="24"/>
        </w:rPr>
        <w:tab/>
      </w:r>
    </w:p>
    <w:p w:rsidR="004D10BA" w:rsidRPr="004D10BA" w:rsidRDefault="004D10BA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  <w:r w:rsidRPr="004D10BA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lastRenderedPageBreak/>
        <w:t>四、应聘方式</w:t>
      </w:r>
    </w:p>
    <w:p w:rsidR="004D10BA" w:rsidRPr="00273F63" w:rsidRDefault="004D10BA" w:rsidP="00273F63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1、</w:t>
      </w:r>
      <w:r w:rsidR="00273F63"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投递</w:t>
      </w: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简历到邮箱:</w:t>
      </w:r>
      <w:r w:rsidRP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</w:t>
      </w:r>
      <w:hyperlink r:id="rId9" w:history="1">
        <w:r w:rsidRPr="00273F63">
          <w:rPr>
            <w:rStyle w:val="a8"/>
            <w:rFonts w:ascii="微软雅黑" w:eastAsia="微软雅黑" w:hAnsi="微软雅黑" w:cs="宋体" w:hint="eastAsia"/>
            <w:kern w:val="0"/>
            <w:szCs w:val="21"/>
          </w:rPr>
          <w:t>campus@100tal.com</w:t>
        </w:r>
      </w:hyperlink>
      <w:r w:rsid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</w:t>
      </w:r>
    </w:p>
    <w:p w:rsidR="004D10BA" w:rsidRPr="00273F63" w:rsidRDefault="004D10BA" w:rsidP="00273F63">
      <w:pPr>
        <w:widowControl/>
        <w:shd w:val="clear" w:color="auto" w:fill="FFFFFF"/>
        <w:spacing w:line="380" w:lineRule="exact"/>
        <w:ind w:leftChars="300" w:left="630" w:firstLineChars="150" w:firstLine="31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邮件主题：应聘岗位+学校+专业+姓名</w:t>
      </w:r>
    </w:p>
    <w:p w:rsidR="00555300" w:rsidRPr="00273F63" w:rsidRDefault="004D10BA" w:rsidP="00273F63">
      <w:pPr>
        <w:widowControl/>
        <w:shd w:val="clear" w:color="auto" w:fill="FFFFFF"/>
        <w:spacing w:line="380" w:lineRule="exact"/>
        <w:ind w:leftChars="300" w:left="63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2、参加现场招聘会</w:t>
      </w:r>
      <w:r w:rsidR="009D12E6">
        <w:rPr>
          <w:rFonts w:ascii="微软雅黑" w:eastAsia="微软雅黑" w:hAnsi="微软雅黑" w:cs="宋体" w:hint="eastAsia"/>
          <w:color w:val="333333"/>
          <w:kern w:val="0"/>
          <w:szCs w:val="21"/>
        </w:rPr>
        <w:t>、</w:t>
      </w:r>
      <w:r w:rsidRPr="00273F63">
        <w:rPr>
          <w:rFonts w:ascii="微软雅黑" w:eastAsia="微软雅黑" w:hAnsi="微软雅黑" w:cs="宋体" w:hint="eastAsia"/>
          <w:color w:val="333333"/>
          <w:kern w:val="0"/>
          <w:szCs w:val="21"/>
        </w:rPr>
        <w:t>宣讲会</w:t>
      </w:r>
    </w:p>
    <w:p w:rsidR="005A7D54" w:rsidRPr="004D10BA" w:rsidRDefault="005A7D54" w:rsidP="005A7D54">
      <w:pPr>
        <w:widowControl/>
        <w:shd w:val="clear" w:color="auto" w:fill="FFFFFF"/>
        <w:spacing w:line="380" w:lineRule="exac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4C26C7" w:rsidRPr="004D10BA" w:rsidRDefault="004D10BA" w:rsidP="005A7D54">
      <w:pPr>
        <w:widowControl/>
        <w:spacing w:line="380" w:lineRule="exact"/>
        <w:jc w:val="left"/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</w:pPr>
      <w:r w:rsidRPr="004D10BA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五</w:t>
      </w:r>
      <w:r w:rsidR="004C26C7" w:rsidRPr="004D10BA">
        <w:rPr>
          <w:rFonts w:ascii="微软雅黑" w:eastAsia="微软雅黑" w:hAnsi="微软雅黑" w:cs="Arial"/>
          <w:b/>
          <w:color w:val="000000"/>
          <w:kern w:val="0"/>
          <w:sz w:val="28"/>
          <w:szCs w:val="28"/>
        </w:rPr>
        <w:t>、</w:t>
      </w:r>
      <w:r w:rsidR="00273F63">
        <w:rPr>
          <w:rFonts w:ascii="微软雅黑" w:eastAsia="微软雅黑" w:hAnsi="微软雅黑" w:cs="Arial" w:hint="eastAsia"/>
          <w:b/>
          <w:color w:val="000000"/>
          <w:kern w:val="0"/>
          <w:sz w:val="28"/>
          <w:szCs w:val="28"/>
        </w:rPr>
        <w:t>联系我们</w:t>
      </w:r>
    </w:p>
    <w:p w:rsidR="004D10BA" w:rsidRDefault="004D10BA" w:rsidP="008F40E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proofErr w:type="gramStart"/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官网网站</w:t>
      </w:r>
      <w:proofErr w:type="gramEnd"/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：</w:t>
      </w:r>
      <w:hyperlink r:id="rId10" w:history="1">
        <w:r w:rsidRPr="00C34474">
          <w:rPr>
            <w:rStyle w:val="a8"/>
            <w:rFonts w:ascii="微软雅黑" w:eastAsia="微软雅黑" w:hAnsi="微软雅黑" w:cs="宋体"/>
            <w:kern w:val="0"/>
            <w:szCs w:val="21"/>
          </w:rPr>
          <w:t>http://www.100tal.com/</w:t>
        </w:r>
      </w:hyperlink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</w:t>
      </w:r>
    </w:p>
    <w:p w:rsidR="0087087C" w:rsidRPr="008F40EC" w:rsidRDefault="00273F63" w:rsidP="008F40E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集团</w:t>
      </w:r>
      <w:r w:rsidR="005A7D54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地址</w:t>
      </w:r>
      <w:r w:rsidR="005A7D54" w:rsidRPr="008F40EC">
        <w:rPr>
          <w:rFonts w:ascii="微软雅黑" w:eastAsia="微软雅黑" w:hAnsi="微软雅黑" w:cs="宋体"/>
          <w:color w:val="333333"/>
          <w:kern w:val="0"/>
          <w:szCs w:val="21"/>
        </w:rPr>
        <w:t>：北京市海淀区</w:t>
      </w:r>
      <w:r w:rsidR="008F40EC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中关村丹棱街六号丹棱</w:t>
      </w:r>
      <w:r w:rsidR="005A7D54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SO</w:t>
      </w:r>
      <w:r w:rsidR="005A7D54" w:rsidRPr="008F40EC">
        <w:rPr>
          <w:rFonts w:ascii="微软雅黑" w:eastAsia="微软雅黑" w:hAnsi="微软雅黑" w:cs="宋体"/>
          <w:color w:val="333333"/>
          <w:kern w:val="0"/>
          <w:szCs w:val="21"/>
        </w:rPr>
        <w:t>HO</w:t>
      </w:r>
      <w:r w:rsidR="005A7D54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大厦12层</w:t>
      </w:r>
    </w:p>
    <w:p w:rsidR="008F40EC" w:rsidRPr="008F40EC" w:rsidRDefault="008F40EC" w:rsidP="008F40E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办公地址：北京市海淀区中关村大街甲1号</w:t>
      </w:r>
      <w:proofErr w:type="gramStart"/>
      <w:r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鼎好大厦</w:t>
      </w:r>
      <w:proofErr w:type="gramEnd"/>
      <w:r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A座四层</w:t>
      </w:r>
    </w:p>
    <w:p w:rsidR="005A7D54" w:rsidRPr="008F40EC" w:rsidRDefault="005A7D54" w:rsidP="008F40EC">
      <w:pPr>
        <w:widowControl/>
        <w:shd w:val="clear" w:color="auto" w:fill="FFFFFF"/>
        <w:spacing w:line="380" w:lineRule="exact"/>
        <w:ind w:rightChars="40" w:right="84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联系</w:t>
      </w:r>
      <w:r w:rsidRPr="008F40EC">
        <w:rPr>
          <w:rFonts w:ascii="微软雅黑" w:eastAsia="微软雅黑" w:hAnsi="微软雅黑" w:cs="宋体"/>
          <w:color w:val="333333"/>
          <w:kern w:val="0"/>
          <w:szCs w:val="21"/>
        </w:rPr>
        <w:t>方式：</w:t>
      </w:r>
      <w:r w:rsidR="00506672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010</w:t>
      </w:r>
      <w:r w:rsidR="00506672" w:rsidRPr="008F40EC">
        <w:rPr>
          <w:rFonts w:ascii="微软雅黑" w:eastAsia="微软雅黑" w:hAnsi="微软雅黑" w:cs="宋体"/>
          <w:color w:val="333333"/>
          <w:kern w:val="0"/>
          <w:szCs w:val="21"/>
        </w:rPr>
        <w:t>-</w:t>
      </w:r>
      <w:r w:rsidR="004D10BA">
        <w:rPr>
          <w:rFonts w:ascii="微软雅黑" w:eastAsia="微软雅黑" w:hAnsi="微软雅黑" w:cs="宋体" w:hint="eastAsia"/>
          <w:color w:val="333333"/>
          <w:kern w:val="0"/>
          <w:szCs w:val="21"/>
        </w:rPr>
        <w:t>52926958、52926669</w:t>
      </w:r>
      <w:r w:rsidR="008F40EC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（丹棱），</w:t>
      </w:r>
      <w:r w:rsidR="00297885" w:rsidRPr="008F40EC">
        <w:rPr>
          <w:rFonts w:ascii="微软雅黑" w:eastAsia="微软雅黑" w:hAnsi="微软雅黑" w:cs="宋体"/>
          <w:color w:val="333333"/>
          <w:kern w:val="0"/>
          <w:szCs w:val="21"/>
        </w:rPr>
        <w:t>81046661</w:t>
      </w:r>
      <w:r w:rsidR="008F40EC" w:rsidRPr="008F40EC">
        <w:rPr>
          <w:rFonts w:ascii="微软雅黑" w:eastAsia="微软雅黑" w:hAnsi="微软雅黑" w:cs="宋体" w:hint="eastAsia"/>
          <w:color w:val="333333"/>
          <w:kern w:val="0"/>
          <w:szCs w:val="21"/>
        </w:rPr>
        <w:t>（鼎好）</w:t>
      </w:r>
      <w:r w:rsidR="00AE40E6" w:rsidRPr="008F40EC">
        <w:rPr>
          <w:rFonts w:ascii="微软雅黑" w:eastAsia="微软雅黑" w:hAnsi="微软雅黑" w:cs="宋体"/>
          <w:color w:val="333333"/>
          <w:kern w:val="0"/>
          <w:szCs w:val="21"/>
        </w:rPr>
        <w:t xml:space="preserve"> </w:t>
      </w:r>
    </w:p>
    <w:sectPr w:rsidR="005A7D54" w:rsidRPr="008F40EC" w:rsidSect="008F40EC">
      <w:headerReference w:type="default" r:id="rId11"/>
      <w:pgSz w:w="11906" w:h="16838"/>
      <w:pgMar w:top="1134" w:right="1276" w:bottom="567" w:left="1418" w:header="96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DAF" w:rsidRDefault="00103DAF" w:rsidP="00C92AA9">
      <w:pPr>
        <w:spacing w:line="240" w:lineRule="auto"/>
      </w:pPr>
      <w:r>
        <w:separator/>
      </w:r>
    </w:p>
  </w:endnote>
  <w:endnote w:type="continuationSeparator" w:id="0">
    <w:p w:rsidR="00103DAF" w:rsidRDefault="00103DAF" w:rsidP="00C92A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DAF" w:rsidRDefault="00103DAF" w:rsidP="00C92AA9">
      <w:pPr>
        <w:spacing w:line="240" w:lineRule="auto"/>
      </w:pPr>
      <w:r>
        <w:separator/>
      </w:r>
    </w:p>
  </w:footnote>
  <w:footnote w:type="continuationSeparator" w:id="0">
    <w:p w:rsidR="00103DAF" w:rsidRDefault="00103DAF" w:rsidP="00C92A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39D" w:rsidRPr="00090856" w:rsidRDefault="00BA139D" w:rsidP="009C05B9">
    <w:pPr>
      <w:pStyle w:val="a3"/>
      <w:pBdr>
        <w:bottom w:val="single" w:sz="6" w:space="0" w:color="auto"/>
      </w:pBdr>
      <w:jc w:val="left"/>
    </w:pPr>
    <w:r w:rsidRPr="00900B7F">
      <w:rPr>
        <w:noProof/>
      </w:rPr>
      <w:drawing>
        <wp:anchor distT="0" distB="0" distL="114300" distR="114300" simplePos="0" relativeHeight="251659264" behindDoc="0" locked="0" layoutInCell="1" allowOverlap="1" wp14:anchorId="06F22A7D" wp14:editId="1354B503">
          <wp:simplePos x="0" y="0"/>
          <wp:positionH relativeFrom="column">
            <wp:posOffset>-485775</wp:posOffset>
          </wp:positionH>
          <wp:positionV relativeFrom="paragraph">
            <wp:posOffset>-238125</wp:posOffset>
          </wp:positionV>
          <wp:extent cx="1809750" cy="371475"/>
          <wp:effectExtent l="19050" t="0" r="0" b="0"/>
          <wp:wrapNone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764D9"/>
    <w:multiLevelType w:val="hybridMultilevel"/>
    <w:tmpl w:val="718685D4"/>
    <w:lvl w:ilvl="0" w:tplc="ED5431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7122B5"/>
    <w:multiLevelType w:val="hybridMultilevel"/>
    <w:tmpl w:val="B308CEB2"/>
    <w:lvl w:ilvl="0" w:tplc="182491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590E40"/>
    <w:multiLevelType w:val="hybridMultilevel"/>
    <w:tmpl w:val="93BC30AE"/>
    <w:lvl w:ilvl="0" w:tplc="6B0407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A9"/>
    <w:rsid w:val="0007413F"/>
    <w:rsid w:val="00090856"/>
    <w:rsid w:val="00092913"/>
    <w:rsid w:val="00103DAF"/>
    <w:rsid w:val="00133C1A"/>
    <w:rsid w:val="001365F4"/>
    <w:rsid w:val="00150AD0"/>
    <w:rsid w:val="00174512"/>
    <w:rsid w:val="001B171E"/>
    <w:rsid w:val="00263404"/>
    <w:rsid w:val="00273F63"/>
    <w:rsid w:val="00282B67"/>
    <w:rsid w:val="0029031A"/>
    <w:rsid w:val="00292CB5"/>
    <w:rsid w:val="00297885"/>
    <w:rsid w:val="002A5D00"/>
    <w:rsid w:val="00363B4A"/>
    <w:rsid w:val="00393A23"/>
    <w:rsid w:val="00425D5B"/>
    <w:rsid w:val="00440A07"/>
    <w:rsid w:val="004960D4"/>
    <w:rsid w:val="004C26C7"/>
    <w:rsid w:val="004D10BA"/>
    <w:rsid w:val="004E2BF1"/>
    <w:rsid w:val="00502201"/>
    <w:rsid w:val="00506672"/>
    <w:rsid w:val="00555300"/>
    <w:rsid w:val="00557891"/>
    <w:rsid w:val="005965F3"/>
    <w:rsid w:val="005A7D54"/>
    <w:rsid w:val="005E3AD6"/>
    <w:rsid w:val="006802A3"/>
    <w:rsid w:val="006A6EEF"/>
    <w:rsid w:val="006C6B8B"/>
    <w:rsid w:val="00776A03"/>
    <w:rsid w:val="007D4E8A"/>
    <w:rsid w:val="008328A3"/>
    <w:rsid w:val="0084221D"/>
    <w:rsid w:val="0087087C"/>
    <w:rsid w:val="008A2423"/>
    <w:rsid w:val="008A26E5"/>
    <w:rsid w:val="008F40EC"/>
    <w:rsid w:val="009160F9"/>
    <w:rsid w:val="00936E2C"/>
    <w:rsid w:val="00970213"/>
    <w:rsid w:val="009C05B9"/>
    <w:rsid w:val="009D12E6"/>
    <w:rsid w:val="00A2524B"/>
    <w:rsid w:val="00A33720"/>
    <w:rsid w:val="00A35D6D"/>
    <w:rsid w:val="00A46169"/>
    <w:rsid w:val="00A96A14"/>
    <w:rsid w:val="00AE1F09"/>
    <w:rsid w:val="00AE40E6"/>
    <w:rsid w:val="00AF7A35"/>
    <w:rsid w:val="00B14C1F"/>
    <w:rsid w:val="00B368AD"/>
    <w:rsid w:val="00B62B71"/>
    <w:rsid w:val="00B95AA1"/>
    <w:rsid w:val="00BA139D"/>
    <w:rsid w:val="00BC3154"/>
    <w:rsid w:val="00C169B7"/>
    <w:rsid w:val="00C24E88"/>
    <w:rsid w:val="00C45846"/>
    <w:rsid w:val="00C7637C"/>
    <w:rsid w:val="00C836B4"/>
    <w:rsid w:val="00C92AA9"/>
    <w:rsid w:val="00CA7A20"/>
    <w:rsid w:val="00CC2881"/>
    <w:rsid w:val="00CC7368"/>
    <w:rsid w:val="00D11A3E"/>
    <w:rsid w:val="00D14D0B"/>
    <w:rsid w:val="00D307A9"/>
    <w:rsid w:val="00D47AD9"/>
    <w:rsid w:val="00D63634"/>
    <w:rsid w:val="00E26872"/>
    <w:rsid w:val="00E773E8"/>
    <w:rsid w:val="00EB6ED2"/>
    <w:rsid w:val="00F44377"/>
    <w:rsid w:val="00F5399F"/>
    <w:rsid w:val="00F66F5B"/>
    <w:rsid w:val="00F8319A"/>
    <w:rsid w:val="00FA3D51"/>
    <w:rsid w:val="00FB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2A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2AA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2AA9"/>
    <w:rPr>
      <w:sz w:val="18"/>
      <w:szCs w:val="18"/>
    </w:rPr>
  </w:style>
  <w:style w:type="character" w:customStyle="1" w:styleId="apple-style-span">
    <w:name w:val="apple-style-span"/>
    <w:basedOn w:val="a0"/>
    <w:rsid w:val="00C92AA9"/>
  </w:style>
  <w:style w:type="paragraph" w:styleId="a5">
    <w:name w:val="Normal (Web)"/>
    <w:basedOn w:val="a"/>
    <w:uiPriority w:val="99"/>
    <w:semiHidden/>
    <w:unhideWhenUsed/>
    <w:rsid w:val="002A5D00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090856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90856"/>
    <w:rPr>
      <w:sz w:val="18"/>
      <w:szCs w:val="18"/>
    </w:rPr>
  </w:style>
  <w:style w:type="paragraph" w:styleId="a7">
    <w:name w:val="List Paragraph"/>
    <w:basedOn w:val="a"/>
    <w:uiPriority w:val="34"/>
    <w:qFormat/>
    <w:rsid w:val="005E3AD6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9C05B9"/>
    <w:rPr>
      <w:color w:val="0000FF" w:themeColor="hyperlink"/>
      <w:u w:val="single"/>
    </w:rPr>
  </w:style>
  <w:style w:type="paragraph" w:styleId="a9">
    <w:name w:val="Date"/>
    <w:basedOn w:val="a"/>
    <w:next w:val="a"/>
    <w:link w:val="Char2"/>
    <w:uiPriority w:val="99"/>
    <w:semiHidden/>
    <w:unhideWhenUsed/>
    <w:rsid w:val="00D14D0B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D14D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2A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2AA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2AA9"/>
    <w:rPr>
      <w:sz w:val="18"/>
      <w:szCs w:val="18"/>
    </w:rPr>
  </w:style>
  <w:style w:type="character" w:customStyle="1" w:styleId="apple-style-span">
    <w:name w:val="apple-style-span"/>
    <w:basedOn w:val="a0"/>
    <w:rsid w:val="00C92AA9"/>
  </w:style>
  <w:style w:type="paragraph" w:styleId="a5">
    <w:name w:val="Normal (Web)"/>
    <w:basedOn w:val="a"/>
    <w:uiPriority w:val="99"/>
    <w:semiHidden/>
    <w:unhideWhenUsed/>
    <w:rsid w:val="002A5D00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090856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90856"/>
    <w:rPr>
      <w:sz w:val="18"/>
      <w:szCs w:val="18"/>
    </w:rPr>
  </w:style>
  <w:style w:type="paragraph" w:styleId="a7">
    <w:name w:val="List Paragraph"/>
    <w:basedOn w:val="a"/>
    <w:uiPriority w:val="34"/>
    <w:qFormat/>
    <w:rsid w:val="005E3AD6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9C05B9"/>
    <w:rPr>
      <w:color w:val="0000FF" w:themeColor="hyperlink"/>
      <w:u w:val="single"/>
    </w:rPr>
  </w:style>
  <w:style w:type="paragraph" w:styleId="a9">
    <w:name w:val="Date"/>
    <w:basedOn w:val="a"/>
    <w:next w:val="a"/>
    <w:link w:val="Char2"/>
    <w:uiPriority w:val="99"/>
    <w:semiHidden/>
    <w:unhideWhenUsed/>
    <w:rsid w:val="00D14D0B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D14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00ta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100tal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mpus@100ta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沉稳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178</Words>
  <Characters>1018</Characters>
  <Application>Microsoft Office Word</Application>
  <DocSecurity>0</DocSecurity>
  <Lines>8</Lines>
  <Paragraphs>2</Paragraphs>
  <ScaleCrop>false</ScaleCrop>
  <Company>Microsoft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李君亮</cp:lastModifiedBy>
  <cp:revision>5</cp:revision>
  <cp:lastPrinted>2014-10-24T08:14:00Z</cp:lastPrinted>
  <dcterms:created xsi:type="dcterms:W3CDTF">2015-03-11T07:08:00Z</dcterms:created>
  <dcterms:modified xsi:type="dcterms:W3CDTF">2015-03-11T08:25:00Z</dcterms:modified>
</cp:coreProperties>
</file>